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6CD" w:rsidRPr="007C77F0" w:rsidRDefault="005006CD" w:rsidP="005006CD">
      <w:pPr>
        <w:jc w:val="center"/>
        <w:rPr>
          <w:b/>
          <w:sz w:val="32"/>
          <w:szCs w:val="32"/>
          <w:u w:val="single"/>
        </w:rPr>
      </w:pPr>
      <w:r w:rsidRPr="007C77F0">
        <w:rPr>
          <w:b/>
          <w:sz w:val="32"/>
          <w:szCs w:val="32"/>
          <w:u w:val="single"/>
        </w:rPr>
        <w:t>Psychology Final Project</w:t>
      </w:r>
    </w:p>
    <w:p w:rsidR="005006CD" w:rsidRPr="007C77F0" w:rsidRDefault="005006CD" w:rsidP="005006CD">
      <w:pPr>
        <w:jc w:val="center"/>
        <w:rPr>
          <w:b/>
          <w:sz w:val="32"/>
          <w:szCs w:val="32"/>
          <w:u w:val="single"/>
        </w:rPr>
      </w:pPr>
      <w:r w:rsidRPr="007C77F0">
        <w:rPr>
          <w:b/>
          <w:sz w:val="32"/>
          <w:szCs w:val="32"/>
          <w:u w:val="single"/>
        </w:rPr>
        <w:t>Presentation and Grading Rubric</w:t>
      </w:r>
    </w:p>
    <w:p w:rsidR="005006CD" w:rsidRPr="00F945C2" w:rsidRDefault="005006CD" w:rsidP="00F945C2">
      <w:pPr>
        <w:rPr>
          <w:sz w:val="32"/>
          <w:szCs w:val="32"/>
        </w:rPr>
      </w:pPr>
    </w:p>
    <w:p w:rsidR="00F945C2" w:rsidRPr="00F945C2" w:rsidRDefault="00F945C2" w:rsidP="00F945C2">
      <w:pPr>
        <w:rPr>
          <w:sz w:val="32"/>
          <w:szCs w:val="32"/>
        </w:rPr>
      </w:pPr>
      <w:r w:rsidRPr="00F945C2">
        <w:rPr>
          <w:sz w:val="32"/>
          <w:szCs w:val="32"/>
        </w:rPr>
        <w:t>3 = Excellent, 2 = Satisfa</w:t>
      </w:r>
      <w:r w:rsidR="007C77F0">
        <w:rPr>
          <w:sz w:val="32"/>
          <w:szCs w:val="32"/>
        </w:rPr>
        <w:t>ctory, 1 = Unsatisfactory, 0 = I</w:t>
      </w:r>
      <w:r w:rsidRPr="00F945C2">
        <w:rPr>
          <w:sz w:val="32"/>
          <w:szCs w:val="32"/>
        </w:rPr>
        <w:t xml:space="preserve">ncomplete </w:t>
      </w:r>
    </w:p>
    <w:p w:rsidR="00F945C2" w:rsidRPr="00F945C2" w:rsidRDefault="00F945C2" w:rsidP="005006CD">
      <w:pPr>
        <w:rPr>
          <w:sz w:val="32"/>
          <w:szCs w:val="32"/>
        </w:rPr>
      </w:pPr>
    </w:p>
    <w:p w:rsidR="005006CD" w:rsidRPr="00F945C2" w:rsidRDefault="005006CD" w:rsidP="005006CD">
      <w:pPr>
        <w:rPr>
          <w:sz w:val="32"/>
          <w:szCs w:val="32"/>
        </w:rPr>
      </w:pPr>
      <w:r w:rsidRPr="00F945C2">
        <w:rPr>
          <w:sz w:val="32"/>
          <w:szCs w:val="32"/>
        </w:rPr>
        <w:t xml:space="preserve">Final </w:t>
      </w:r>
      <w:proofErr w:type="spellStart"/>
      <w:r w:rsidRPr="00F945C2">
        <w:rPr>
          <w:sz w:val="32"/>
          <w:szCs w:val="32"/>
        </w:rPr>
        <w:t>Wikispace</w:t>
      </w:r>
      <w:proofErr w:type="spellEnd"/>
      <w:r w:rsidRPr="00F945C2">
        <w:rPr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F945C2" w:rsidRPr="00F945C2" w:rsidTr="00F945C2"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Title Page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45C2" w:rsidRPr="00F945C2" w:rsidTr="00F945C2"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Abstract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45C2" w:rsidRPr="00F945C2" w:rsidTr="00F945C2"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Results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45C2" w:rsidRPr="00F945C2" w:rsidTr="00F945C2"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Conclusion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45C2" w:rsidRPr="00F945C2" w:rsidTr="00F945C2">
        <w:trPr>
          <w:trHeight w:val="1007"/>
        </w:trPr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Proper Grammar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45C2" w:rsidRPr="00F945C2" w:rsidRDefault="00F945C2" w:rsidP="00F945C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0514" w:rsidRPr="00F945C2" w:rsidTr="00F945C2">
        <w:trPr>
          <w:trHeight w:val="1007"/>
        </w:trPr>
        <w:tc>
          <w:tcPr>
            <w:tcW w:w="1915" w:type="dxa"/>
          </w:tcPr>
          <w:p w:rsidR="00F90514" w:rsidRPr="00F945C2" w:rsidRDefault="00F90514" w:rsidP="00F945C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Visual Appeal</w:t>
            </w:r>
          </w:p>
        </w:tc>
        <w:tc>
          <w:tcPr>
            <w:tcW w:w="1915" w:type="dxa"/>
          </w:tcPr>
          <w:p w:rsidR="00F90514" w:rsidRPr="00F945C2" w:rsidRDefault="00F90514" w:rsidP="00F945C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0514" w:rsidRPr="00F945C2" w:rsidRDefault="00F90514" w:rsidP="00F945C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0514" w:rsidRPr="00F945C2" w:rsidRDefault="00F90514" w:rsidP="00F945C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0514" w:rsidRPr="00F945C2" w:rsidRDefault="00F90514" w:rsidP="00F945C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</w:tbl>
    <w:p w:rsidR="00F945C2" w:rsidRPr="00F945C2" w:rsidRDefault="00F945C2" w:rsidP="005006CD">
      <w:pPr>
        <w:rPr>
          <w:sz w:val="32"/>
          <w:szCs w:val="32"/>
        </w:rPr>
      </w:pPr>
    </w:p>
    <w:p w:rsidR="00F945C2" w:rsidRPr="00F945C2" w:rsidRDefault="00F945C2" w:rsidP="005006CD">
      <w:pPr>
        <w:rPr>
          <w:sz w:val="32"/>
          <w:szCs w:val="32"/>
        </w:rPr>
      </w:pPr>
      <w:r w:rsidRPr="00F945C2">
        <w:rPr>
          <w:sz w:val="32"/>
          <w:szCs w:val="32"/>
        </w:rPr>
        <w:t>Blogging Responses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F945C2" w:rsidRPr="00F945C2" w:rsidTr="00BF0342">
        <w:tc>
          <w:tcPr>
            <w:tcW w:w="1915" w:type="dxa"/>
          </w:tcPr>
          <w:p w:rsidR="00F945C2" w:rsidRPr="00F945C2" w:rsidRDefault="00F945C2" w:rsidP="00BF0342">
            <w:pPr>
              <w:jc w:val="center"/>
              <w:rPr>
                <w:sz w:val="24"/>
                <w:szCs w:val="24"/>
              </w:rPr>
            </w:pPr>
            <w:r w:rsidRPr="00F945C2">
              <w:rPr>
                <w:sz w:val="24"/>
                <w:szCs w:val="24"/>
              </w:rPr>
              <w:t>Postings reflect use of upper level thinking and a thoughtful approach to the content</w:t>
            </w:r>
          </w:p>
        </w:tc>
        <w:tc>
          <w:tcPr>
            <w:tcW w:w="1915" w:type="dxa"/>
          </w:tcPr>
          <w:p w:rsidR="00F945C2" w:rsidRPr="00F945C2" w:rsidRDefault="00F945C2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45C2" w:rsidRPr="00F945C2" w:rsidRDefault="00F945C2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45C2" w:rsidRPr="00F945C2" w:rsidRDefault="00F945C2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45C2" w:rsidRPr="00F945C2" w:rsidRDefault="00F945C2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45C2" w:rsidRPr="00F945C2" w:rsidTr="00BF0342">
        <w:tc>
          <w:tcPr>
            <w:tcW w:w="1915" w:type="dxa"/>
          </w:tcPr>
          <w:p w:rsidR="00F945C2" w:rsidRPr="00F945C2" w:rsidRDefault="00F945C2" w:rsidP="00BF0342">
            <w:pPr>
              <w:jc w:val="center"/>
              <w:rPr>
                <w:sz w:val="24"/>
                <w:szCs w:val="24"/>
              </w:rPr>
            </w:pPr>
            <w:r w:rsidRPr="00F945C2">
              <w:rPr>
                <w:sz w:val="24"/>
                <w:szCs w:val="24"/>
              </w:rPr>
              <w:t>Timeliness: responses are submitted on or before the due date</w:t>
            </w:r>
          </w:p>
        </w:tc>
        <w:tc>
          <w:tcPr>
            <w:tcW w:w="1915" w:type="dxa"/>
          </w:tcPr>
          <w:p w:rsidR="00F945C2" w:rsidRPr="00F945C2" w:rsidRDefault="00F945C2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45C2" w:rsidRPr="00F945C2" w:rsidRDefault="00F945C2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45C2" w:rsidRPr="00F945C2" w:rsidRDefault="00F945C2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45C2" w:rsidRPr="00F945C2" w:rsidRDefault="00F945C2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45C2" w:rsidRPr="00F945C2" w:rsidTr="00BF0342">
        <w:tc>
          <w:tcPr>
            <w:tcW w:w="1915" w:type="dxa"/>
          </w:tcPr>
          <w:p w:rsidR="00F945C2" w:rsidRPr="00F945C2" w:rsidRDefault="00F945C2" w:rsidP="00BF0342">
            <w:pPr>
              <w:jc w:val="center"/>
              <w:rPr>
                <w:sz w:val="24"/>
                <w:szCs w:val="24"/>
              </w:rPr>
            </w:pPr>
            <w:r w:rsidRPr="00F945C2">
              <w:rPr>
                <w:sz w:val="24"/>
                <w:szCs w:val="24"/>
              </w:rPr>
              <w:t>Proper Grammar</w:t>
            </w:r>
          </w:p>
        </w:tc>
        <w:tc>
          <w:tcPr>
            <w:tcW w:w="1915" w:type="dxa"/>
          </w:tcPr>
          <w:p w:rsidR="00F945C2" w:rsidRPr="00F945C2" w:rsidRDefault="00F945C2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45C2" w:rsidRPr="00F945C2" w:rsidRDefault="00F945C2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45C2" w:rsidRPr="00F945C2" w:rsidRDefault="00F945C2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45C2" w:rsidRPr="00F945C2" w:rsidRDefault="00F945C2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</w:tbl>
    <w:p w:rsidR="00F945C2" w:rsidRDefault="00F945C2" w:rsidP="005006CD"/>
    <w:p w:rsidR="00F90514" w:rsidRDefault="00F90514" w:rsidP="005006CD"/>
    <w:p w:rsidR="00F90514" w:rsidRDefault="00F90514" w:rsidP="005006CD">
      <w:pPr>
        <w:rPr>
          <w:sz w:val="32"/>
          <w:szCs w:val="32"/>
        </w:rPr>
      </w:pPr>
      <w:r w:rsidRPr="00F90514">
        <w:rPr>
          <w:sz w:val="32"/>
          <w:szCs w:val="32"/>
        </w:rPr>
        <w:t>Final Presentation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F90514" w:rsidRPr="00F945C2" w:rsidTr="00BF0342">
        <w:tc>
          <w:tcPr>
            <w:tcW w:w="1915" w:type="dxa"/>
          </w:tcPr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Introduction/</w:t>
            </w:r>
          </w:p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0514">
              <w:rPr>
                <w:sz w:val="24"/>
                <w:szCs w:val="24"/>
              </w:rPr>
              <w:t>Attention Getter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0514" w:rsidRPr="00F945C2" w:rsidTr="00BF0342">
        <w:tc>
          <w:tcPr>
            <w:tcW w:w="1915" w:type="dxa"/>
          </w:tcPr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Content: All components of project are explained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0514" w:rsidRPr="00F945C2" w:rsidTr="00BF0342">
        <w:tc>
          <w:tcPr>
            <w:tcW w:w="1915" w:type="dxa"/>
          </w:tcPr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Speaking Style: eye contact, appropriate use of language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0514" w:rsidRPr="00F945C2" w:rsidTr="00BF0342">
        <w:tc>
          <w:tcPr>
            <w:tcW w:w="1915" w:type="dxa"/>
          </w:tcPr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Audio-Visual Aid (Use of media)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</w:tc>
      </w:tr>
      <w:tr w:rsidR="00F90514" w:rsidRPr="00F945C2" w:rsidTr="00BF0342">
        <w:trPr>
          <w:trHeight w:val="1007"/>
        </w:trPr>
        <w:tc>
          <w:tcPr>
            <w:tcW w:w="1915" w:type="dxa"/>
          </w:tcPr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Time: presentation should be 10 min in length</w:t>
            </w:r>
          </w:p>
        </w:tc>
        <w:tc>
          <w:tcPr>
            <w:tcW w:w="1915" w:type="dxa"/>
          </w:tcPr>
          <w:p w:rsidR="00F90514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0</w:t>
            </w:r>
          </w:p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*less than 5 minutes</w:t>
            </w:r>
          </w:p>
        </w:tc>
        <w:tc>
          <w:tcPr>
            <w:tcW w:w="1915" w:type="dxa"/>
          </w:tcPr>
          <w:p w:rsidR="00F90514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1</w:t>
            </w:r>
          </w:p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*6-8 minutes</w:t>
            </w:r>
          </w:p>
        </w:tc>
        <w:tc>
          <w:tcPr>
            <w:tcW w:w="1915" w:type="dxa"/>
          </w:tcPr>
          <w:p w:rsidR="00F90514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2</w:t>
            </w:r>
          </w:p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*8-10 minutes</w:t>
            </w:r>
          </w:p>
        </w:tc>
        <w:tc>
          <w:tcPr>
            <w:tcW w:w="1916" w:type="dxa"/>
          </w:tcPr>
          <w:p w:rsidR="00F90514" w:rsidRDefault="00F90514" w:rsidP="00BF0342">
            <w:pPr>
              <w:jc w:val="center"/>
              <w:rPr>
                <w:sz w:val="32"/>
                <w:szCs w:val="32"/>
              </w:rPr>
            </w:pPr>
            <w:r w:rsidRPr="00F945C2">
              <w:rPr>
                <w:sz w:val="32"/>
                <w:szCs w:val="32"/>
              </w:rPr>
              <w:t>3</w:t>
            </w:r>
          </w:p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*10 or more minutes</w:t>
            </w:r>
          </w:p>
        </w:tc>
      </w:tr>
      <w:tr w:rsidR="00F90514" w:rsidRPr="00F945C2" w:rsidTr="00BF0342">
        <w:trPr>
          <w:trHeight w:val="1007"/>
        </w:trPr>
        <w:tc>
          <w:tcPr>
            <w:tcW w:w="1915" w:type="dxa"/>
          </w:tcPr>
          <w:p w:rsidR="00F90514" w:rsidRPr="00F90514" w:rsidRDefault="00F90514" w:rsidP="00BF0342">
            <w:pPr>
              <w:jc w:val="center"/>
              <w:rPr>
                <w:sz w:val="24"/>
                <w:szCs w:val="24"/>
              </w:rPr>
            </w:pPr>
            <w:r w:rsidRPr="00F90514">
              <w:rPr>
                <w:sz w:val="24"/>
                <w:szCs w:val="24"/>
              </w:rPr>
              <w:t>Question and answer session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916" w:type="dxa"/>
          </w:tcPr>
          <w:p w:rsidR="00F90514" w:rsidRPr="00F945C2" w:rsidRDefault="00F90514" w:rsidP="00BF03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</w:tbl>
    <w:p w:rsidR="00F90514" w:rsidRDefault="00F90514" w:rsidP="005006CD">
      <w:pPr>
        <w:rPr>
          <w:sz w:val="32"/>
          <w:szCs w:val="32"/>
        </w:rPr>
      </w:pPr>
    </w:p>
    <w:p w:rsidR="00F90514" w:rsidRDefault="00F90514" w:rsidP="005006CD">
      <w:pPr>
        <w:rPr>
          <w:sz w:val="32"/>
          <w:szCs w:val="32"/>
        </w:rPr>
      </w:pPr>
    </w:p>
    <w:p w:rsidR="00F90514" w:rsidRPr="00F90514" w:rsidRDefault="00F90514" w:rsidP="005006CD">
      <w:pPr>
        <w:rPr>
          <w:sz w:val="32"/>
          <w:szCs w:val="32"/>
        </w:rPr>
      </w:pPr>
      <w:r>
        <w:rPr>
          <w:sz w:val="32"/>
          <w:szCs w:val="32"/>
        </w:rPr>
        <w:t xml:space="preserve">Final Score: ______/45 </w:t>
      </w:r>
    </w:p>
    <w:sectPr w:rsidR="00F90514" w:rsidRPr="00F905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06CD"/>
    <w:rsid w:val="005006CD"/>
    <w:rsid w:val="007C77F0"/>
    <w:rsid w:val="00F90514"/>
    <w:rsid w:val="00F94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2011-05-12T12:49:00Z</dcterms:created>
  <dcterms:modified xsi:type="dcterms:W3CDTF">2011-05-12T13:18:00Z</dcterms:modified>
</cp:coreProperties>
</file>